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DA" w:rsidRPr="004D0F01" w:rsidRDefault="00F969F6" w:rsidP="004D0F01">
      <w:pPr>
        <w:jc w:val="both"/>
        <w:rPr>
          <w:rFonts w:ascii="Century Gothic" w:hAnsi="Century Gothic"/>
          <w:sz w:val="24"/>
          <w:szCs w:val="24"/>
        </w:rPr>
      </w:pPr>
      <w:r w:rsidRPr="004D0F01">
        <w:rPr>
          <w:rFonts w:ascii="Century Gothic" w:eastAsia="Century Gothic" w:hAnsi="Century Gothic" w:cs="Century Gothic"/>
          <w:noProof/>
          <w:sz w:val="24"/>
          <w:szCs w:val="24"/>
          <w:u w:val="single"/>
        </w:rPr>
        <w:drawing>
          <wp:inline distT="0" distB="0" distL="0" distR="0" wp14:anchorId="628E65BC" wp14:editId="0BE1CA05">
            <wp:extent cx="5760720" cy="1521767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18 at 13.21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01" w:rsidRPr="004D0F01" w:rsidRDefault="004D0F01" w:rsidP="004D0F01">
      <w:pPr>
        <w:pStyle w:val="Cmsor2"/>
        <w:jc w:val="center"/>
        <w:rPr>
          <w:rFonts w:ascii="Century Gothic" w:hAnsi="Century Gothic"/>
          <w:i/>
          <w:color w:val="auto"/>
          <w:u w:val="single"/>
        </w:rPr>
      </w:pPr>
      <w:r w:rsidRPr="004D0F01">
        <w:rPr>
          <w:rFonts w:ascii="Century Gothic" w:hAnsi="Century Gothic"/>
          <w:i/>
          <w:color w:val="auto"/>
          <w:u w:val="single"/>
        </w:rPr>
        <w:t>Általános Szerződési Feltételek (ÁSZF)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1. Az Eladó</w:t>
      </w:r>
    </w:p>
    <w:p w:rsidR="004D0F01" w:rsidRPr="004D0F01" w:rsidRDefault="004D0F01" w:rsidP="004D0F01">
      <w:pPr>
        <w:pStyle w:val="Szvegtrzs2"/>
        <w:spacing w:before="0" w:beforeAutospacing="0" w:after="0" w:afterAutospacing="0"/>
        <w:rPr>
          <w:rFonts w:ascii="Century Gothic" w:hAnsi="Century Gothic" w:cs="Arial"/>
          <w:color w:val="auto"/>
          <w:shd w:val="clear" w:color="auto" w:fill="FFFFFF"/>
        </w:rPr>
      </w:pPr>
      <w:r w:rsidRPr="004D0F01">
        <w:rPr>
          <w:rFonts w:ascii="Century Gothic" w:hAnsi="Century Gothic"/>
          <w:color w:val="auto"/>
        </w:rPr>
        <w:t xml:space="preserve">Név: </w:t>
      </w:r>
      <w:r w:rsidRPr="004D0F01">
        <w:rPr>
          <w:rFonts w:ascii="Century Gothic" w:hAnsi="Century Gothic" w:cs="Arial"/>
          <w:color w:val="auto"/>
          <w:shd w:val="clear" w:color="auto" w:fill="FFFFFF"/>
        </w:rPr>
        <w:t>Kis-Petik Ferenc egyéni vállalkozó</w:t>
      </w:r>
      <w:r w:rsidRPr="004D0F01">
        <w:rPr>
          <w:rFonts w:ascii="Century Gothic" w:hAnsi="Century Gothic"/>
          <w:color w:val="auto"/>
        </w:rPr>
        <w:br/>
        <w:t xml:space="preserve">Székhelye: </w:t>
      </w:r>
      <w:hyperlink r:id="rId9" w:history="1">
        <w:r w:rsidRPr="004D0F01">
          <w:rPr>
            <w:rStyle w:val="Hiperhivatkozs"/>
            <w:rFonts w:ascii="Century Gothic" w:hAnsi="Century Gothic" w:cs="Arial"/>
            <w:color w:val="auto"/>
            <w:shd w:val="clear" w:color="auto" w:fill="FFFFFF"/>
          </w:rPr>
          <w:t>2890 Tata, Csever utca 3</w:t>
        </w:r>
      </w:hyperlink>
      <w:r w:rsidRPr="004D0F01">
        <w:rPr>
          <w:rFonts w:ascii="Century Gothic" w:hAnsi="Century Gothic" w:cs="Arial"/>
          <w:color w:val="auto"/>
          <w:shd w:val="clear" w:color="auto" w:fill="FFFFFF"/>
        </w:rPr>
        <w:t>. 1/7.</w:t>
      </w:r>
    </w:p>
    <w:p w:rsidR="004D0F01" w:rsidRPr="004D0F01" w:rsidRDefault="004D0F01" w:rsidP="004D0F01">
      <w:pPr>
        <w:pStyle w:val="Szvegtrzs2"/>
        <w:spacing w:before="0" w:beforeAutospacing="0" w:after="0" w:afterAutospacing="0"/>
        <w:rPr>
          <w:rFonts w:ascii="Century Gothic" w:hAnsi="Century Gothic"/>
          <w:color w:val="auto"/>
        </w:rPr>
      </w:pPr>
      <w:r w:rsidRPr="004D0F01">
        <w:rPr>
          <w:rFonts w:ascii="Century Gothic" w:hAnsi="Century Gothic" w:cs="Arial"/>
          <w:color w:val="auto"/>
          <w:shd w:val="clear" w:color="auto" w:fill="FFFFFF"/>
        </w:rPr>
        <w:t xml:space="preserve">Levelezési címe: </w:t>
      </w:r>
      <w:hyperlink r:id="rId10" w:history="1">
        <w:r w:rsidRPr="004D0F01">
          <w:rPr>
            <w:rStyle w:val="Hiperhivatkozs"/>
            <w:rFonts w:ascii="Century Gothic" w:hAnsi="Century Gothic" w:cs="Arial"/>
            <w:color w:val="auto"/>
            <w:shd w:val="clear" w:color="auto" w:fill="FFFFFF"/>
          </w:rPr>
          <w:t>9600 Sárvár, Alkotmány utca 39</w:t>
        </w:r>
      </w:hyperlink>
      <w:r w:rsidRPr="004D0F01">
        <w:rPr>
          <w:rFonts w:ascii="Century Gothic" w:hAnsi="Century Gothic" w:cs="Arial"/>
          <w:color w:val="auto"/>
          <w:shd w:val="clear" w:color="auto" w:fill="FFFFFF"/>
        </w:rPr>
        <w:t>. 3/11.</w:t>
      </w:r>
      <w:r w:rsidRPr="004D0F01">
        <w:rPr>
          <w:rFonts w:ascii="Century Gothic" w:hAnsi="Century Gothic"/>
          <w:color w:val="auto"/>
        </w:rPr>
        <w:br/>
        <w:t>Iroda címe: 9600 Sárvár, Várkerület utca 26.</w:t>
      </w:r>
    </w:p>
    <w:p w:rsidR="004D0F01" w:rsidRPr="004D0F01" w:rsidRDefault="004D0F01" w:rsidP="004D0F01">
      <w:pPr>
        <w:pStyle w:val="Szvegtrzs2"/>
        <w:spacing w:before="0" w:beforeAutospacing="0" w:after="0" w:afterAutospacing="0"/>
        <w:rPr>
          <w:rFonts w:ascii="Century Gothic" w:hAnsi="Century Gothic"/>
          <w:color w:val="auto"/>
        </w:rPr>
      </w:pPr>
      <w:r w:rsidRPr="004D0F01">
        <w:rPr>
          <w:rFonts w:ascii="Century Gothic" w:hAnsi="Century Gothic"/>
          <w:color w:val="auto"/>
        </w:rPr>
        <w:t xml:space="preserve">Adószáma: </w:t>
      </w:r>
      <w:r w:rsidRPr="004D0F01">
        <w:rPr>
          <w:rFonts w:ascii="Century Gothic" w:hAnsi="Century Gothic" w:cs="Arial"/>
          <w:color w:val="auto"/>
          <w:shd w:val="clear" w:color="auto" w:fill="FFFFFF"/>
        </w:rPr>
        <w:t>60761990-2-31</w:t>
      </w:r>
      <w:r w:rsidRPr="004D0F01">
        <w:rPr>
          <w:rFonts w:ascii="Century Gothic" w:hAnsi="Century Gothic"/>
          <w:color w:val="auto"/>
        </w:rPr>
        <w:br/>
        <w:t>Nyilvántartási száma: 22484303</w:t>
      </w:r>
      <w:r w:rsidRPr="004D0F01">
        <w:rPr>
          <w:rFonts w:ascii="Century Gothic" w:hAnsi="Century Gothic"/>
          <w:color w:val="auto"/>
          <w:highlight w:val="yellow"/>
        </w:rPr>
        <w:br/>
      </w:r>
      <w:r w:rsidRPr="004D0F01">
        <w:rPr>
          <w:rFonts w:ascii="Century Gothic" w:hAnsi="Century Gothic"/>
          <w:color w:val="auto"/>
        </w:rPr>
        <w:t>Bankszámlavezető bank neve: Savaria Takarékszövetkezet</w:t>
      </w:r>
      <w:r w:rsidRPr="004D0F01">
        <w:rPr>
          <w:rFonts w:ascii="Century Gothic" w:hAnsi="Century Gothic"/>
          <w:color w:val="auto"/>
        </w:rPr>
        <w:br/>
        <w:t>Bankszámlaszám: 72100282-14962253</w:t>
      </w:r>
    </w:p>
    <w:p w:rsidR="004D0F01" w:rsidRPr="004D0F01" w:rsidRDefault="004D0F01" w:rsidP="004D0F01">
      <w:pPr>
        <w:pStyle w:val="Szvegtrzs2"/>
        <w:spacing w:before="0" w:beforeAutospacing="0" w:after="0" w:afterAutospacing="0"/>
        <w:rPr>
          <w:rFonts w:ascii="Century Gothic" w:hAnsi="Century Gothic"/>
          <w:color w:val="auto"/>
        </w:rPr>
      </w:pPr>
      <w:r w:rsidRPr="004D0F01">
        <w:rPr>
          <w:rFonts w:ascii="Century Gothic" w:hAnsi="Century Gothic"/>
          <w:color w:val="auto"/>
        </w:rPr>
        <w:t>Internetes címe: www.</w:t>
      </w:r>
      <w:r w:rsidRPr="004D0F01">
        <w:rPr>
          <w:rFonts w:ascii="Century Gothic" w:hAnsi="Century Gothic"/>
        </w:rPr>
        <w:t xml:space="preserve"> </w:t>
      </w:r>
      <w:r w:rsidRPr="004D0F01">
        <w:rPr>
          <w:rFonts w:ascii="Century Gothic" w:hAnsi="Century Gothic"/>
          <w:color w:val="auto"/>
        </w:rPr>
        <w:t>tachocenter.hu</w:t>
      </w:r>
    </w:p>
    <w:p w:rsidR="004D0F01" w:rsidRPr="004D0F01" w:rsidRDefault="004D0F01" w:rsidP="004D0F01">
      <w:pPr>
        <w:pStyle w:val="Szvegtrzs2"/>
        <w:spacing w:before="0" w:beforeAutospacing="0" w:after="0" w:afterAutospacing="0"/>
        <w:rPr>
          <w:rFonts w:ascii="Century Gothic" w:hAnsi="Century Gothic"/>
          <w:color w:val="auto"/>
        </w:rPr>
      </w:pPr>
      <w:r w:rsidRPr="004D0F01">
        <w:rPr>
          <w:rFonts w:ascii="Century Gothic" w:hAnsi="Century Gothic"/>
          <w:color w:val="auto"/>
        </w:rPr>
        <w:t>E-mail cím: ferenc.kispetik@tachocenter.hu</w:t>
      </w:r>
      <w:r w:rsidRPr="004D0F01">
        <w:rPr>
          <w:rFonts w:ascii="Century Gothic" w:hAnsi="Century Gothic"/>
          <w:color w:val="auto"/>
        </w:rPr>
        <w:br/>
        <w:t>Telefonszám: Kis-Petik Ferenc: +36 30 7586776</w:t>
      </w:r>
    </w:p>
    <w:p w:rsidR="004D0F01" w:rsidRPr="004D0F01" w:rsidRDefault="004D0F01" w:rsidP="004D0F01">
      <w:pPr>
        <w:pStyle w:val="Szvegtrzs2"/>
        <w:spacing w:before="0" w:beforeAutospacing="0" w:after="0" w:afterAutospacing="0"/>
        <w:rPr>
          <w:rFonts w:ascii="Century Gothic" w:hAnsi="Century Gothic"/>
          <w:color w:val="auto"/>
        </w:rPr>
      </w:pPr>
      <w:r w:rsidRPr="004D0F01">
        <w:rPr>
          <w:rFonts w:ascii="Century Gothic" w:hAnsi="Century Gothic"/>
          <w:color w:val="auto"/>
        </w:rPr>
        <w:t>Tárhelyszolgáltató: Webnode  AD (Gartenstrasse 3, 6304, Zug, Svájc), www.webnode.hu</w:t>
      </w:r>
    </w:p>
    <w:p w:rsidR="004D0F01" w:rsidRPr="004D0F01" w:rsidRDefault="004D0F01" w:rsidP="004D0F01">
      <w:pPr>
        <w:pStyle w:val="Szvegtrzs2"/>
        <w:spacing w:before="0" w:beforeAutospacing="0" w:after="0" w:afterAutospacing="0"/>
        <w:jc w:val="both"/>
        <w:rPr>
          <w:rFonts w:ascii="Century Gothic" w:hAnsi="Century Gothic"/>
          <w:color w:val="auto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2. A Vevő és egyéb felhasználó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Vevő: aki az Eladó által értékesítésre kínált egy vagy több termék megrendelésével az Eladóval adásvételi szerződést köt.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Fogyasztónak minősülő Vevő: olyan természetes személy Vevő, aki a szakmája, önálló foglalkozása vagy üzleti tevékenysége körén kívül jár el a termékek adásvétele során. A Vevőre vonatkozó rendelkezések a Fogyasztónak minősülő Vevőre is vonatkoznak.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Egyéb felhasználó: aki a hírlevél küldéséhez hozzájárul.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3. A szerződés tárgya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Style w:val="Hiperhivatkozs"/>
          <w:rFonts w:ascii="Century Gothic" w:hAnsi="Century Gothic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Jelen általános szerződési feltételek az Eladó és a Vevő között a </w:t>
      </w:r>
      <w:hyperlink r:id="rId11" w:history="1">
        <w:r w:rsidRPr="004D0F01">
          <w:rPr>
            <w:rStyle w:val="Hiperhivatkozs"/>
            <w:rFonts w:ascii="Century Gothic" w:hAnsi="Century Gothic"/>
            <w:sz w:val="24"/>
            <w:szCs w:val="24"/>
          </w:rPr>
          <w:t>www.tachocenter.hu</w:t>
        </w:r>
      </w:hyperlink>
      <w:r w:rsidRPr="004D0F01">
        <w:rPr>
          <w:rFonts w:ascii="Century Gothic" w:hAnsi="Century Gothic"/>
          <w:sz w:val="24"/>
          <w:szCs w:val="24"/>
        </w:rPr>
        <w:t xml:space="preserve"> </w:t>
      </w:r>
      <w:r w:rsidRPr="004D0F01">
        <w:rPr>
          <w:rFonts w:ascii="Century Gothic" w:eastAsia="Times New Roman" w:hAnsi="Century Gothic" w:cs="Tahoma"/>
          <w:sz w:val="24"/>
          <w:szCs w:val="24"/>
        </w:rPr>
        <w:t xml:space="preserve">internetes oldalon működő webáruházban található termékekre kötött adásvételi szerződésekre vonatkoznak. Az általános szerződési feltételek rendelkezéseket tartalmaznak a </w:t>
      </w:r>
      <w:r w:rsidRPr="004D0F01">
        <w:rPr>
          <w:rStyle w:val="Hiperhivatkozs"/>
          <w:rFonts w:ascii="Century Gothic" w:eastAsia="Times New Roman" w:hAnsi="Century Gothic" w:cs="Tahoma"/>
          <w:sz w:val="24"/>
          <w:szCs w:val="24"/>
        </w:rPr>
        <w:t>hírlevél küldés-szolgáltatásra vonatkozóan is.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Style w:val="Hiperhivatkozs"/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Az Eladó és a Vevő között létrejövő adásvételi szerződés tárgyát az Eladó által értékesítésre kínált, a </w:t>
      </w:r>
      <w:r w:rsidRPr="004D0F01">
        <w:rPr>
          <w:rFonts w:ascii="Century Gothic" w:hAnsi="Century Gothic"/>
          <w:sz w:val="24"/>
          <w:szCs w:val="24"/>
        </w:rPr>
        <w:t>www.tachocenter.hu</w:t>
      </w:r>
      <w:r w:rsidRPr="004D0F01">
        <w:rPr>
          <w:rFonts w:ascii="Century Gothic" w:eastAsia="Times New Roman" w:hAnsi="Century Gothic" w:cs="Tahoma"/>
          <w:sz w:val="24"/>
          <w:szCs w:val="24"/>
        </w:rPr>
        <w:t xml:space="preserve"> internetes oldalon működő webáruházban található termékek közül a Vevő által kiválasztott,</w:t>
      </w:r>
      <w:r>
        <w:rPr>
          <w:rFonts w:ascii="Century Gothic" w:eastAsia="Times New Roman" w:hAnsi="Century Gothic" w:cs="Tahoma"/>
          <w:sz w:val="24"/>
          <w:szCs w:val="24"/>
        </w:rPr>
        <w:t xml:space="preserve"> </w:t>
      </w:r>
      <w:r w:rsidRPr="004D0F01">
        <w:rPr>
          <w:rFonts w:ascii="Century Gothic" w:eastAsia="Times New Roman" w:hAnsi="Century Gothic" w:cs="Tahoma"/>
          <w:sz w:val="24"/>
          <w:szCs w:val="24"/>
        </w:rPr>
        <w:t>és Eladó által visszaigazolt egy vagy több termék képezi. A termékek ára, lényeges tulajdonságai és jellemzői az egyes termékeknél kerülnek feltüntetésre.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 </w:t>
      </w:r>
      <w:r w:rsidRPr="004D0F01">
        <w:rPr>
          <w:rFonts w:ascii="Century Gothic" w:hAnsi="Century Gothic"/>
          <w:sz w:val="24"/>
          <w:szCs w:val="24"/>
        </w:rPr>
        <w:t xml:space="preserve">www.tachocenter.hu </w:t>
      </w:r>
      <w:r w:rsidRPr="004D0F01">
        <w:rPr>
          <w:rFonts w:ascii="Century Gothic" w:eastAsia="Times New Roman" w:hAnsi="Century Gothic" w:cs="Tahoma"/>
          <w:sz w:val="24"/>
          <w:szCs w:val="24"/>
        </w:rPr>
        <w:t>webáruházban szereplő termékek: tachográf és kártyaletöltő készülék, illetve a Sofőr kódex című könyv.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4. Az adásvételi szerződés létrejötte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A termékek webáruházban történő megjelenítése nem jelenti az Eladó ajánlati kötöttségét, Eladót ajánlati kötöttség nem terheli. A Vevő által egy vagy több termék megrendelése szerződéskötésre irányuló ajánlatnak minősül. Az adásvételi szerződés a megrendelés Eladó általi visszaigazolásával, mint az ajánlat elfogadásával jön létre.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Tahoma"/>
          <w:b/>
          <w:bCs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 megrendelés a </w:t>
      </w:r>
      <w:r w:rsidRPr="004D0F01">
        <w:rPr>
          <w:rFonts w:ascii="Century Gothic" w:hAnsi="Century Gothic"/>
          <w:sz w:val="24"/>
          <w:szCs w:val="24"/>
        </w:rPr>
        <w:t xml:space="preserve">www.tachocenter.hu </w:t>
      </w:r>
      <w:r w:rsidRPr="004D0F01">
        <w:rPr>
          <w:rFonts w:ascii="Century Gothic" w:eastAsia="Times New Roman" w:hAnsi="Century Gothic" w:cs="Tahoma"/>
          <w:sz w:val="24"/>
          <w:szCs w:val="24"/>
        </w:rPr>
        <w:t>internetes oldalon található webáruházon keresztül történik.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Tahoma"/>
        </w:rPr>
      </w:pPr>
      <w:r w:rsidRPr="004D0F01">
        <w:rPr>
          <w:rFonts w:ascii="Century Gothic" w:hAnsi="Century Gothic" w:cs="Tahoma"/>
        </w:rPr>
        <w:t>A webáruházon keresztül történő rendelés technikai lépései: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 xml:space="preserve">1. Válassza ki a megrendelni kívánt terméket. 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 xml:space="preserve">2. Töltse ki a megrendelő adatait. 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3. Jelölje a vásárolni kívánt darabszámot.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4. Válassza ki a szállítás és a fizetés módját. A szállítási módokról a 6., a fizetési lehetőségekről a 7. pont tartalmaz bővebb tájékoztatást.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5. A „megjegyzés” rovatban a megrendeléssel, szállítással kapcsolatos egyedi kéréseit, igényeit rögzítheti.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highlight w:val="yellow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 xml:space="preserve">6.  A megadott adatokat, a kiválasztott termékeket vagy a darabszámot a megrendelés elküldése előtt lehetősége javítani. Amennyiben valamennyi adat helyesen szerepel, a megrendeléshez a megfelelő négyzet bejelölésével ki kell jelentenie, hogy a jelen Általános Szerződési Feltételeket és az Adatvédelmi Tájékoztatót megismerte és elfogadja, valamint tudomásul veszi, hogy a megrendelés elküldése fizetési kötelezettséggel jár. A megrendelésre az adott megrendelés időpontjában érvényes Általános Szerződési Feltételek vonatkoznak. 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7. Rendelését a „rendelés most” ikonra kattintással véglegesítheti és küldheti el.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 xml:space="preserve">A Vevő e-mail-ben a megrendelés elküldését követően </w:t>
      </w:r>
      <w:r w:rsidRPr="004D0F01">
        <w:rPr>
          <w:rFonts w:ascii="Century Gothic" w:hAnsi="Century Gothic" w:cs="Tahoma"/>
        </w:rPr>
        <w:t xml:space="preserve">késedelem nélkül, de legkésőbb </w:t>
      </w:r>
      <w:r w:rsidRPr="004D0F01">
        <w:rPr>
          <w:rFonts w:ascii="Century Gothic" w:hAnsi="Century Gothic" w:cs="Arial"/>
        </w:rPr>
        <w:t>48 órán belül visszaigazolást kap.</w:t>
      </w:r>
      <w:r w:rsidRPr="004D0F01">
        <w:rPr>
          <w:rFonts w:ascii="Century Gothic" w:hAnsi="Century Gothic" w:cs="Tahoma"/>
        </w:rPr>
        <w:t xml:space="preserve"> A visszaigazolás tartalmazza a megrendelt termékeket, azok vételárát, a szállítás költségét és a teljesítés időpontját. A szerződés ezen visszaigazolás Vevőhöz történő megérkezésével jön létre. </w:t>
      </w:r>
      <w:r w:rsidRPr="004D0F01">
        <w:rPr>
          <w:rFonts w:ascii="Century Gothic" w:hAnsi="Century Gothic" w:cs="Arial"/>
          <w:shd w:val="clear" w:color="auto" w:fill="FFFFFF"/>
        </w:rPr>
        <w:t>Amennyiben ezen visszaigazolás a Vevő megrendelésének elküldésétől számított legkésőbb 48 órán belül a Vevőhöz nem érkezik meg, a Vevő mentesül az ajánlati kötöttség alól.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 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4D0F01">
        <w:rPr>
          <w:rFonts w:ascii="Century Gothic" w:hAnsi="Century Gothic" w:cs="Arial"/>
          <w:sz w:val="24"/>
          <w:szCs w:val="24"/>
          <w:shd w:val="clear" w:color="auto" w:fill="FFFFFF"/>
        </w:rPr>
        <w:t>A megrendelés és annak visszaigazolása akkor tekintendő az Eladóhoz, illetve a Vevőhöz megérkezettnek, amikor az számára hozzáférhetővé válik.</w:t>
      </w:r>
      <w:r w:rsidRPr="004D0F01">
        <w:rPr>
          <w:rFonts w:ascii="Century Gothic" w:hAnsi="Century Gothic" w:cs="Arial"/>
          <w:sz w:val="24"/>
          <w:szCs w:val="24"/>
        </w:rPr>
        <w:t xml:space="preserve"> Az Eladó akkor fogadja el a megrendelést, ha a Vevő a megrendeléshez szükséges valamennyi információt helyesen az Eladó rendelkezésére bocsátott a megrendelés időpontjában. A hibás adatok megadása miatti téves teljesítésből eredő károkért Eladó nem vállal felelősséget, az ebből eredő költségeket a Vevő viseli, illetve köteles megtéríteni Eladó részére.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4D0F01">
        <w:rPr>
          <w:rFonts w:ascii="Century Gothic" w:hAnsi="Century Gothic" w:cs="Arial"/>
          <w:sz w:val="24"/>
          <w:szCs w:val="24"/>
        </w:rPr>
        <w:lastRenderedPageBreak/>
        <w:t>A Vevőnek a megrendelés elküldése, illetve a visszaigazolás megérkezése után a megrendelésben tévesen megadott adatokat az Eladó felé telefonon vagy e-mailben van lehetősége javítani. Amennyiben a megrendelésben megadott adatokat a Vevő a termékek szállításra történt átadását követően módosítja, köteles az ebből eredő többletköltségeket viselni.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6D6E71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4D0F01">
        <w:rPr>
          <w:rFonts w:ascii="Century Gothic" w:hAnsi="Century Gothic"/>
          <w:shd w:val="clear" w:color="auto" w:fill="FFFFFF"/>
        </w:rPr>
        <w:t>A szerződés távollévők között kötött szerződés, amely írásba foglalt szerződésnek minősül. Eladó rögzíti és iktatja a szerződést, így a szerződés utóbb is hozzáférhető, visszakereshető. A szerződés nyelve magyar, a szerződésre a magyar jog vonatkozik. A szerződésre magatartási kódex nem vonatkozik.</w:t>
      </w:r>
    </w:p>
    <w:p w:rsidR="004D0F01" w:rsidRPr="004D0F01" w:rsidRDefault="004D0F01" w:rsidP="004D0F01">
      <w:pPr>
        <w:pStyle w:val="Szvegtrzs3"/>
        <w:rPr>
          <w:rFonts w:ascii="Century Gothic" w:hAnsi="Century Gothic"/>
          <w:color w:val="auto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5. A termékek ára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A webáruházban szereplő termékek megvásárlása fizetési kötelezettséggel jár. A Vevőt terheli a termék árának, valamint a szállítás 6. pont szerinti költségének megfizetése.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A termékek ára a webáruházban az adott terméknél kerül feltüntetésre. Az árak minden esetben bruttó árak, tartalmazzák az általános forgalmi adót.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 termékek ára nem tartalmazza a szállítás díját.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6. A termékek átvétele, szállítás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Az Eladó a szerződés létrejötte után haladéktalanul csomagolja a megrendelt termékeket.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A termékek a Vevő választása szerint kézbesítő (futárszolgálat) igénybevételével kerülnek kiszállításra a Vevő által megadott címre vagy az Eladó 9600 Sárvár, Várkerület utca 26.</w:t>
      </w:r>
      <w:r w:rsidRPr="004D0F0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szám alatti irodahelyiségében vehető át személyesen, előre egyeztetett időpontban</w:t>
      </w:r>
      <w:r w:rsidRPr="004D0F01">
        <w:rPr>
          <w:rFonts w:ascii="Century Gothic" w:eastAsia="Times New Roman" w:hAnsi="Century Gothic" w:cs="Tahoma"/>
          <w:sz w:val="24"/>
          <w:szCs w:val="24"/>
        </w:rPr>
        <w:t xml:space="preserve">. A futárszolgálat a kézbesítést a termékek részére történő átadásától számított 1-3 munkanapon belül, munkanapokon 8-17 óra között végzi.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Általános teljesítési határidő: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Személyes átvétel esetén az Eladó e</w:t>
      </w:r>
      <w:r w:rsidRPr="004D0F0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lőre egyeztetett időpontban, legkésőbb a megrendelés visszaigazolásától számított 7 nap elteltével biztosítja a megrendelt termékek átvételének lehetőségét a </w:t>
      </w:r>
      <w:r w:rsidRPr="004D0F01">
        <w:rPr>
          <w:rFonts w:ascii="Century Gothic" w:eastAsia="Times New Roman" w:hAnsi="Century Gothic" w:cs="Tahoma"/>
          <w:sz w:val="24"/>
          <w:szCs w:val="24"/>
        </w:rPr>
        <w:t>9600 Sárvár, Várkerület utca 26.</w:t>
      </w:r>
      <w:r w:rsidRPr="004D0F0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szám alatti irodahelyiségében. Amennyiben a Vevő a megrendelés visszaigazolásától számított 30. napig nem veszi át a terméket, Eladó elállhat a szerződéstől.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Szállítás igénylése esetén Eladó az alábbi időn belül csomagolja és átadja a futárszolgálatnak: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- utánvételes fizetés esetén a megrendelés visszaigazolásától számított 2 munkanap</w:t>
      </w:r>
      <w:r w:rsidRPr="004D0F01">
        <w:rPr>
          <w:rFonts w:ascii="Century Gothic" w:eastAsia="Times New Roman" w:hAnsi="Century Gothic" w:cs="Times New Roman"/>
          <w:sz w:val="24"/>
          <w:szCs w:val="24"/>
        </w:rPr>
        <w:br/>
        <w:t>- banki átutalás esetén a teljes vételárnak és a szállítási költségnek az Eladó bankszámláján történő feltüntetését követő 2 munkanap.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Az oldalon feltüntetett, illetve egyéb formában jelzett szállítási határidő minden esetben várható szállítási időt jelent. A kiszállítás tényleges időpontja a </w:t>
      </w:r>
      <w:r w:rsidRPr="004D0F01">
        <w:rPr>
          <w:rFonts w:ascii="Century Gothic" w:eastAsia="Times New Roman" w:hAnsi="Century Gothic" w:cs="Tahoma"/>
          <w:sz w:val="24"/>
          <w:szCs w:val="24"/>
        </w:rPr>
        <w:lastRenderedPageBreak/>
        <w:t xml:space="preserve">kézbesítőtől függ, ezért az előzetesen, tájékoztató jelleggel jelzett szállítási határidőtől való eltérésért Eladó semmilyen felelősséget nem vállal.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 sikertelen kiszállítás költségei – amennyiben a kiszállítás a Vevőnek felróható okból hiúsult meg – a Vevőt terhelik. Az ismételt kiszállításra a sikertelen kiszállítás költségeinek megfizetése esetén kerül sor. Amennyiben a Vevő a sikertelen kézbesítés napjától számított 14 napon belül a sikertelen kézbesítés költségét nem fizeti meg Eladónak, az Eladó a szerződéstől elállhat.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A szállítás díja előre utalással történő fizetés esetén 1690 Ft, utánvétellel történő fizetés esetén 2080 Ft.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A küldemény sértetlenségét érintő reklamációt Eladó abban az esetben fogad el, ha a kézbesítéskor a csomag átvételét annak sérülése miatt a Vevő megtagadja, és erről a kézbesítővel jegyzőkönyvet vetet fel.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Mennyiségi kifogásra vonatkozó reklamációt Eladó abban az esetben fogad el, ha a kézbesítéskor a Vevő erről a kézbesítővel jegyzőkönyvet vetet fel.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pStyle w:val="Szvegtrzs2"/>
        <w:spacing w:before="0" w:beforeAutospacing="0" w:after="0" w:afterAutospacing="0"/>
        <w:jc w:val="both"/>
        <w:rPr>
          <w:rFonts w:ascii="Century Gothic" w:hAnsi="Century Gothic"/>
          <w:color w:val="auto"/>
        </w:rPr>
      </w:pPr>
      <w:r w:rsidRPr="004D0F01">
        <w:rPr>
          <w:rFonts w:ascii="Century Gothic" w:hAnsi="Century Gothic"/>
          <w:color w:val="auto"/>
        </w:rPr>
        <w:t>Az Eladó a megrendelést, illetve a megrendelés teljesítését követően is a Vevő rendelkezésére áll a ferenc.kispetik@tachocenter.hu e-mail címen, és hétköznap 8-16 óra között a +36 30 7586776 telefonszámon.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7. Fizetési módok és számlázás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A Vevő a termékek vételárát és a szállítás költségét – választása szerint - az alábbi módokon fizetheti meg: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A termékek személyes átvétele esetén az Eladó üzlethelyiségében készpénzzel.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Utánvéttel. A Vevő a megrendelt termékeknek a megjelölt címre történő szállítása esetén a termékek vételárát és a szállítási költséget az átvétel időpontjában a kézbesítőnek köteles megfizetni.</w:t>
      </w:r>
      <w:r w:rsidRPr="004D0F01">
        <w:rPr>
          <w:rFonts w:ascii="Century Gothic" w:hAnsi="Century Gothic" w:cs="Tahoma"/>
        </w:rPr>
        <w:t xml:space="preserve"> Amennyiben az áru ellenértékét és a szállítás díját a Vevő a kézbesítőnek nem fizeti ki, a kiszállítás sikertelennek minősül. A sikertelen kiszállítás következményeit és az ismételt kiszállítás feltételeit az Általános Szerződési Feltételek 6. pontja (A termékek átvétele, szállítás) tartalmazza. 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4D0F01">
        <w:rPr>
          <w:rFonts w:ascii="Century Gothic" w:hAnsi="Century Gothic"/>
        </w:rPr>
        <w:t>Banki átutalással (előre utalással)</w:t>
      </w:r>
      <w:r w:rsidRPr="004D0F01">
        <w:rPr>
          <w:rFonts w:ascii="Century Gothic" w:hAnsi="Century Gothic" w:cs="Arial"/>
        </w:rPr>
        <w:t>.</w:t>
      </w:r>
      <w:r w:rsidRPr="004D0F01">
        <w:rPr>
          <w:rFonts w:ascii="Century Gothic" w:hAnsi="Century Gothic"/>
        </w:rPr>
        <w:t xml:space="preserve"> A Vevő a termékek árát és a szállítás költségét a termékek kiszállítását, illetve átvételét megelőzően fizeti meg Eladó Savaria Takarékszövetkezetnél vezetett</w:t>
      </w:r>
      <w:r w:rsidRPr="004D0F01">
        <w:rPr>
          <w:rFonts w:ascii="Century Gothic" w:hAnsi="Century Gothic"/>
        </w:rPr>
        <w:br/>
        <w:t xml:space="preserve">72100282-14962253 számú bankszámlájára banki átutalás útján. 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/>
        </w:rPr>
        <w:t xml:space="preserve">A számlát minden esetben a csomag tartalmazza. 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8. Szavatosság, jótállás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Eladó a termékeire a Polgári Törvénykönyvről szóló 2013. évi V. törvényben (Ptk.) előírtak szerinti szavatossággal tartozik. 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lastRenderedPageBreak/>
        <w:t>Az Eladó hibásan teljesít, ha a szolgáltatott dolog a teljesítés időpontjában nem felel meg a szerződésben vagy jogszabályban meghatározott minőségi követelményeknek. Nem teljesít hibásan az Eladó, ha a Vevő a hibát a szerződéskötés időpontjában ismerte, vagy azt ismernie kellett.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Fogyasztó: szakmája, önálló foglalkozása vagy üzleti tevékenysége körén kívül eljáró természetes személy.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Fogyasztónak minősülő Vevő által a teljesítést követő hat hónapon belül felismert hiba esetén vélelmezni kell, hogy az már a teljesítés idején megvolt, kivéve, ha ez a vélelem a dolog természetével vagy a hiba jellegével összeegyeztethetetlen.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b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sz w:val="24"/>
          <w:szCs w:val="24"/>
        </w:rPr>
        <w:t>Kellékszavatosság: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Eladó az alábbiak szerint tájékoztatja a Vevőt a kellékszavatosságra vonatkozó jogszabályi rendelkezésekről (Ptk. 6:159-6:167.§§).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b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Az Eladó a hibás teljesítésért kellékszavatossággal tartozik.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Kellékszavatossági igénye alapján a Vevő választása szerint</w:t>
      </w:r>
    </w:p>
    <w:p w:rsidR="004D0F01" w:rsidRPr="004D0F01" w:rsidRDefault="004D0F01" w:rsidP="004D0F01">
      <w:pPr>
        <w:pStyle w:val="Listaszerbekezds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kijavítást vagy kicserélést igényelhet, </w:t>
      </w:r>
      <w:r w:rsidRPr="004D0F01">
        <w:rPr>
          <w:rFonts w:ascii="Century Gothic" w:hAnsi="Century Gothic"/>
          <w:sz w:val="24"/>
          <w:szCs w:val="24"/>
        </w:rPr>
        <w:t>kivéve, ha a választott kellékszavatossági jog teljesítése lehetetlen, vagy ha az az Eladónak - másik kellékszavatossági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:rsidR="004D0F01" w:rsidRPr="004D0F01" w:rsidRDefault="004D0F01" w:rsidP="004D0F0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714" w:right="74" w:hanging="357"/>
        <w:jc w:val="both"/>
        <w:rPr>
          <w:rFonts w:ascii="Century Gothic" w:hAnsi="Century Gothic"/>
          <w:sz w:val="24"/>
          <w:szCs w:val="24"/>
        </w:rPr>
      </w:pPr>
      <w:r w:rsidRPr="004D0F01">
        <w:rPr>
          <w:rFonts w:ascii="Century Gothic" w:hAnsi="Century Gothic"/>
          <w:sz w:val="24"/>
          <w:szCs w:val="24"/>
        </w:rPr>
        <w:t>az ellenszolgáltatás arányos leszállítását igényelheti, a hibát az Eladó költségére maga kijavíthatja vagy mással kijavíttathatja, vagy a szerződéstől elállhat, ha az Eladó a kijavítást vagy a kicserélést nem vállalta, e kötelezettségének a megfelelő határidőn belül a Vevő érdekeit kímélve nem tud eleget tenni, vagy ha a Vevőnek a kijavításhoz vagy kicseréléshez fűződő érdeke megszűnt.</w:t>
      </w:r>
    </w:p>
    <w:p w:rsidR="004D0F01" w:rsidRPr="004D0F01" w:rsidRDefault="004D0F01" w:rsidP="004D0F01">
      <w:pPr>
        <w:shd w:val="clear" w:color="auto" w:fill="FFFFFF"/>
        <w:spacing w:after="0" w:line="240" w:lineRule="auto"/>
        <w:ind w:right="74"/>
        <w:jc w:val="both"/>
        <w:rPr>
          <w:rFonts w:ascii="Century Gothic" w:hAnsi="Century Gothic"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4D0F01">
        <w:rPr>
          <w:rFonts w:ascii="Century Gothic" w:hAnsi="Century Gothic"/>
          <w:sz w:val="24"/>
          <w:szCs w:val="24"/>
        </w:rPr>
        <w:t>Jelentéktelen hiba miatt elállásnak nincs helye. A kijavítást vagy kicserélést - a dolog tulajdonságaira és a Vevő által elvárható rendeltetésére figyelemmel – megfelelő határidőn belül, a Vevő érdekeit kímélve kell elvégezni.</w:t>
      </w:r>
    </w:p>
    <w:p w:rsidR="004D0F01" w:rsidRPr="004D0F01" w:rsidRDefault="004D0F01" w:rsidP="004D0F01">
      <w:pPr>
        <w:shd w:val="clear" w:color="auto" w:fill="FFFFFF"/>
        <w:spacing w:after="0" w:line="240" w:lineRule="auto"/>
        <w:ind w:right="74"/>
        <w:jc w:val="both"/>
        <w:rPr>
          <w:rFonts w:ascii="Century Gothic" w:hAnsi="Century Gothic"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4D0F01">
        <w:rPr>
          <w:rFonts w:ascii="Century Gothic" w:hAnsi="Century Gothic"/>
          <w:sz w:val="24"/>
          <w:szCs w:val="24"/>
          <w:shd w:val="clear" w:color="auto" w:fill="FFFFFF"/>
        </w:rPr>
        <w:t>A Vevő a választott kellékszavatossági jogáról másikra térhet át. Az áttéréssel okozott költséget köteles az Eladónak megfizetni, kivéve, ha az áttérésre az Eladó adott okot, vagy az áttérés egyébként indokolt volt.</w:t>
      </w:r>
    </w:p>
    <w:p w:rsidR="004D0F01" w:rsidRPr="004D0F01" w:rsidRDefault="004D0F01" w:rsidP="004D0F01">
      <w:pPr>
        <w:shd w:val="clear" w:color="auto" w:fill="FFFFFF"/>
        <w:spacing w:after="0" w:line="240" w:lineRule="auto"/>
        <w:ind w:right="74"/>
        <w:jc w:val="both"/>
        <w:rPr>
          <w:rFonts w:ascii="Century Gothic" w:hAnsi="Century Gothic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 Vevő a hiba felfedezése után késedelem nélkül köteles a hibát az Eladóval közölni. Fogyasztónak minősülő Vevő esetén a hiba felfedezésétől számított két hónapon belül közölt hibát késedelem nélkül közöltnek kell tekinteni. A közlés késedelméből eredő kárért a Vevő felelős.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 xml:space="preserve">A Vevő kellékszavatossági igénye a teljesítés időpontjától számított egy év, fogyasztónak minősülő Vevő esetén a teljesítés időpontjától számított két év alatt évül el. Nem számít bele az elévülési időbe a kijavítási időnek az a része, amely alatt a Vevő a dolgot nem tudja rendeltetésszerűen használni. A </w:t>
      </w:r>
      <w:r w:rsidRPr="004D0F01">
        <w:rPr>
          <w:rFonts w:ascii="Century Gothic" w:eastAsia="Times New Roman" w:hAnsi="Century Gothic" w:cs="Tahoma"/>
          <w:sz w:val="24"/>
          <w:szCs w:val="24"/>
        </w:rPr>
        <w:lastRenderedPageBreak/>
        <w:t>dolognak a kicseréléssel vagy kijavítással érintett részére a kellékszavatossági igény elévülése újból kezdődik. Ez abban az esetben is irányadó, ha a kijavítás eredményeként új hiba keletkezik.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  <w:sz w:val="24"/>
          <w:szCs w:val="24"/>
          <w:shd w:val="clear" w:color="auto" w:fill="FFFFFF"/>
        </w:rPr>
      </w:pPr>
      <w:r w:rsidRPr="004D0F01">
        <w:rPr>
          <w:rFonts w:ascii="Century Gothic" w:hAnsi="Century Gothic"/>
          <w:sz w:val="24"/>
          <w:szCs w:val="24"/>
          <w:shd w:val="clear" w:color="auto" w:fill="FFFFFF"/>
        </w:rPr>
        <w:t>A jogosult kellékszavatossági jogait az ugyanabból a szerződésből eredő követeléssel szemben kifogásként akkor is érvényesítheti, ha a kellékszavatossági igény elévült.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  <w:sz w:val="24"/>
          <w:szCs w:val="24"/>
          <w:shd w:val="clear" w:color="auto" w:fill="FFFFFF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A szavatossági kötelezettség teljesítésével kapcsolatos költségek az Eladót terhelik. Ha a dolog meghibásodásában a Vevőt terhelő karbantartási kötelezettség elmulasztása is közrehatott, a szavatossági kötelezettség teljesítésével felmerült költségeket közrehatása arányában a Vevő köteles viselni, ha a dolog karbantartására vonatkozó ismeretekkel rendelkezett, vagy ha az Eladó e tekintetben tájékoztatási kötelezettségének eleget tett.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b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sz w:val="24"/>
          <w:szCs w:val="24"/>
        </w:rPr>
        <w:t xml:space="preserve">Termékszavatosság: 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Eladó az alábbiak szerint tájékoztatja a Vevőt a termékszavatosságra vonatkozó jogszabályi rendelkezésekről (Ptk. 6:168-6:170.§§).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Vállalkozás által fogyasztónak eladott ingó dolog hibája esetén a fogyasztó követelheti a gyártótól, hogy a termék hibáját javítsa ki, vagy - ha a kijavítás megfelelő határidőn belül, a fogyasztó érdekeinek sérelme nélkül nem lehetséges - a terméket cserélje ki. A termék akkor hibás, ha nem felel meg a terméknek a gyártó által történt forgalomba hozatalakor hatályos minőségi követelményeknek, vagy nem rendelkezik a gyártó által adott leírásban szereplő tulajdonságokkal. Gyártónak minősül a termék előállítója és forgalmazója.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 gyártó mentesül a termékszavatossági kötelezettség alól, ha bizonyítja, hogy</w:t>
      </w:r>
    </w:p>
    <w:p w:rsidR="004D0F01" w:rsidRPr="004D0F01" w:rsidRDefault="004D0F01" w:rsidP="004D0F01">
      <w:pPr>
        <w:shd w:val="clear" w:color="auto" w:fill="FFFFFF"/>
        <w:spacing w:after="0" w:line="240" w:lineRule="auto"/>
        <w:ind w:firstLine="238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a) a terméket nem üzleti tevékenysége vagy önálló foglalkozása körében gyártotta vagy forgalmazta;</w:t>
      </w:r>
    </w:p>
    <w:p w:rsidR="004D0F01" w:rsidRPr="004D0F01" w:rsidRDefault="004D0F01" w:rsidP="004D0F01">
      <w:pPr>
        <w:shd w:val="clear" w:color="auto" w:fill="FFFFFF"/>
        <w:spacing w:after="0" w:line="240" w:lineRule="auto"/>
        <w:ind w:firstLine="238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b) a termék forgalomba hozatalának időpontjában a hiba a tudomány és a technika állása szerint nem volt felismerhető; vagy</w:t>
      </w:r>
    </w:p>
    <w:p w:rsidR="004D0F01" w:rsidRPr="004D0F01" w:rsidRDefault="004D0F01" w:rsidP="004D0F01">
      <w:pPr>
        <w:shd w:val="clear" w:color="auto" w:fill="FFFFFF"/>
        <w:spacing w:after="0" w:line="240" w:lineRule="auto"/>
        <w:ind w:firstLine="238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c) a termék hibáját jogszabály vagy kötelező hatósági előírás alkalmazása okozta.</w:t>
      </w:r>
    </w:p>
    <w:p w:rsidR="004D0F01" w:rsidRPr="004D0F01" w:rsidRDefault="004D0F01" w:rsidP="004D0F01">
      <w:pPr>
        <w:shd w:val="clear" w:color="auto" w:fill="FFFFFF"/>
        <w:spacing w:after="0" w:line="240" w:lineRule="auto"/>
        <w:ind w:firstLine="238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Csere esetén a kicserélt termékre, kijavítás esetén a termék kijavítással érintett részére vonatkozó kellékszavatossági kötelezettség a gyártót terheli.</w:t>
      </w:r>
      <w:bookmarkStart w:id="0" w:name="para6_169"/>
      <w:bookmarkEnd w:id="0"/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 Vevő a hiba felfedezése után késedelem nélkül köteles a hibát a gyártóval közölni. A hiba felfedezésétől számított két hónapon belül közölt hibát késedelem nélkül közöltnek kell tekinteni. A közlés késedelméből eredő kárért a fogyasztó felelős.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 gyártót a termékszavatosság az adott termék általa történő forgalomba hozatalától számított két évig terheli. E határidő eltelte jogvesztéssel jár.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bookmarkStart w:id="1" w:name="para6_170"/>
      <w:bookmarkEnd w:id="1"/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 termékszavatossági jogokat a termék tulajdonjogának átruházása esetén az új tulajdonos érvényesítheti a gyártóval szemben.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Jótállás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Eladó az alábbiak szerint tájékoztatja a Vevőt a jótállásra vonatkozó jogszabályi rendelkezésekről (Ptk. 6:171. §).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Aki a szerződés teljesítéséért jótállást vállal vagy jogszabály alapján jótállásra köteles, a jótállás időtartama alatt a jótállást keletkeztető jognyilatkozatban vagy jogszabályban foglalt feltételek szerint köteles helytállni a hibás teljesítésért. Mentesül a jótállási kötelezettség alól, ha bizonyítja, hogy a hiba oka a teljesítés után keletkezett. A jótállás a Vevőnek a jogszabályból eredő jogait nem érinti.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 jótállásból eredő jogokat a dolog tulajdonjogának átruházása esetén az új tulajdonos érvényesítheti a jótállást vállaló kötelezettel szemben.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 jótállási igény a jótállási határidőben érvényesíthető. Ha a jótállásra kötelezett kötelezettségének a jogosult felhívására - megfelelő határidőben - nem tesz eleget, a jótállási igény a felhívásban tűzött határidő elteltétől számított három hónapon belül akkor is érvényesíthető bíróság előtt, ha a jótállási idő már eltelt. E határidő elmulasztása jogvesztéssel jár.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 jótállási igény érvényesítésére egyebekben a kellékszavatossági jogok gyakorlására vonatkozó szabályokat kell megfelelően alkalmazni.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</w:rPr>
        <w:t>Az Eladó tájékoztatja a Vevőt, hogy a gyártó az ACTIA D-BOX 2 Tachográf- és kártyaletöltőre 6 hónap jótállást vállal.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9. Elállási jog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9.1. A fogyasztónak minősülő Vevőre vonatkozó szabályok: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A fogyasztónak minősülő Vevő jogosult jelen szerződéstől az alábbi időtartamon belül indokolás nélkül elállni: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- a terméknek,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- több termék adásvételekor, ha az egyes termékek szolgáltatása eltérő időpontban történik, az utoljára szolgáltatott terméknek,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 - több tételből vagy darabból álló termék esetén az utoljára szolgáltatott tételnek vagy darabnak,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- ha a terméket meghatározott időszakon belül rendszeresen kell szolgáltatni, az első szolgáltatásnak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a Vevő vagy az általa megjelölt, a fuvarozótól eltérő harmadik személy általi átvételének napjától számított tizennégy napon belül.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A Vevő elállási jogát a szerződés megkötésének napja és a termék átvételének napja közti időszakban is gyakorolhatja.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A Vevő elállási jogát a jelen általános szerződése feltételek végén található elállási nyilatkozat-minta felhasználásával (</w:t>
      </w:r>
      <w:r w:rsidRPr="004D0F01">
        <w:rPr>
          <w:rFonts w:ascii="Century Gothic" w:eastAsia="Times New Roman" w:hAnsi="Century Gothic" w:cs="Times New Roman"/>
          <w:color w:val="000000" w:themeColor="text1"/>
          <w:sz w:val="24"/>
          <w:szCs w:val="24"/>
          <w:bdr w:val="none" w:sz="0" w:space="0" w:color="auto" w:frame="1"/>
        </w:rPr>
        <w:t>Elállási/Felmondási nyilatkozatminta</w:t>
      </w: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), vagy erre irányuló egyértelmű nyilatkozatának a ferenc.kispetik@tachocenter.hu e-mail címére történő megküldésével, vagy postai úton a 9600 Sárvár, Várkerület utca 26.</w:t>
      </w:r>
      <w:r w:rsidRPr="004D0F01">
        <w:rPr>
          <w:rFonts w:ascii="Century Gothic" w:hAnsi="Century Gothic"/>
          <w:sz w:val="24"/>
          <w:szCs w:val="24"/>
        </w:rPr>
        <w:t xml:space="preserve"> </w:t>
      </w: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szám alatti címre megküldve, illetve a </w:t>
      </w:r>
      <w:r w:rsidRPr="004D0F01">
        <w:rPr>
          <w:rFonts w:ascii="Century Gothic" w:hAnsi="Century Gothic"/>
          <w:sz w:val="24"/>
          <w:szCs w:val="24"/>
        </w:rPr>
        <w:t>+36 30 7586776 telefonszámon</w:t>
      </w: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 közölve gyakorolhatja. Az elállási nyilatkozat akkor minősül határidőben megtettnek, ha azt a Vevő a jelen </w:t>
      </w: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lastRenderedPageBreak/>
        <w:t>pontban megjelölt határidő lejárta előtt megteszi, vagy elküldi az Eladónak. Annak bizonyítása, hogy az elállási jogát ezen bekezdés szerint gyakorolta, a Vevőt terheli.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highlight w:val="lightGray"/>
          <w:bdr w:val="none" w:sz="0" w:space="0" w:color="auto" w:frame="1"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Helvetica"/>
          <w:bCs/>
        </w:rPr>
        <w:t>A Vevő jogszerű elállása esetén az Eladó</w:t>
      </w:r>
      <w:r w:rsidRPr="004D0F01">
        <w:rPr>
          <w:rFonts w:ascii="Century Gothic" w:hAnsi="Century Gothic" w:cs="Helvetica"/>
        </w:rPr>
        <w:t xml:space="preserve"> haladéktalanul, de legkésőbb az elállásról való tudomásszerzésétől számított tizennégy napon belül a Vevő által választott fizetési móddal egyezően visszatéríti a Vevő által ellenszolgáltatásként megfizetett teljes összeget, ideértve a teljesítéssel összefüggésben felmerült költségeket is. A</w:t>
      </w:r>
      <w:r w:rsidRPr="004D0F01">
        <w:rPr>
          <w:rFonts w:ascii="Century Gothic" w:hAnsi="Century Gothic" w:cs="Times"/>
        </w:rPr>
        <w:t xml:space="preserve"> Vevő kifejezett beleegyezése alapján az Eladó a visszatérítésre más fizetési módot is alkalmazhat, amelynek többletköltsége nem hárítható át a Vevőre. Az Eladó nem köteles megtéríteni a Vevőnek azon költségét, amely abból keletkezett, hogy nem a legkisebb költséggel járó szállítási módot választotta.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</w:rPr>
        <w:t xml:space="preserve">Az Eladó mindaddig visszatarthatja a termék árának és a szállítás költségének összeget, amíg a Vevő a terméket vissza nem szolgáltatta, vagy kétséget kizáróan nem igazolta, hogy azt visszaküldte; a kettő közül a korábbi időpontot kell figyelembe venni. 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  <w:b/>
          <w:bCs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  <w:bCs/>
        </w:rPr>
        <w:t>A Vevő</w:t>
      </w:r>
      <w:r w:rsidRPr="004D0F01">
        <w:rPr>
          <w:rFonts w:ascii="Century Gothic" w:hAnsi="Century Gothic" w:cs="Times"/>
        </w:rPr>
        <w:t xml:space="preserve"> köteles a terméket haladéktalanul, de legkésőbb az elállás közlésétől számított tizennégy napon belül visszaküldeni, vagy az Eladónak átadni. A visszaküldés határidőben teljesítettnek minősül, ha a Vevő a terméket a határidő lejárta előtt elküldi. A termék visszaküldésének közvetlen költségét a Vevő viseli.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</w:rPr>
        <w:t xml:space="preserve">A Vevő csak a termék jellegének, tulajdonságainak és működésének megállapításához szükséges használatot meghaladó használatból eredő értékcsökkenésért felel. 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  <w:b/>
          <w:bCs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</w:rPr>
        <w:t>A Vevőt az elállási joga gyakorlásával összefüggésben a fentebb meghatározottakon felül – így a legkevésbé költséges szállítás díját meghaladó szállítási költség, a termék visszaküldésével felmerült költség, és a termék jellegének, tulajdonságainak és működésének megállapításához szükséges használatot meghaladó használatból eredő értékcsökkenés költsége - további költség és egyéb kötelezettség nem terheli.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  <w:b/>
          <w:bCs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</w:rPr>
        <w:t>A Vevő nem gyakorolhatja az elállási jogát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</w:rPr>
      </w:pPr>
      <w:r w:rsidRPr="004D0F01">
        <w:rPr>
          <w:rStyle w:val="apple-converted-space"/>
          <w:rFonts w:ascii="Century Gothic" w:hAnsi="Century Gothic" w:cs="Times"/>
        </w:rPr>
        <w:t>- </w:t>
      </w:r>
      <w:r w:rsidRPr="004D0F01">
        <w:rPr>
          <w:rFonts w:ascii="Century Gothic" w:hAnsi="Century Gothic" w:cs="Times"/>
        </w:rPr>
        <w:t>olyan termék vagy szolgáltatás tekintetében, amelynek ára, illetve díja a pénzpiac vállalkozás által nem befolyásolható, az elállási jog gyakorlására nyitva álló határidő alatt is lehetséges ingadozásától függ;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</w:rPr>
      </w:pPr>
      <w:r w:rsidRPr="004D0F01">
        <w:rPr>
          <w:rStyle w:val="apple-converted-space"/>
          <w:rFonts w:ascii="Century Gothic" w:hAnsi="Century Gothic" w:cs="Times"/>
        </w:rPr>
        <w:t>- </w:t>
      </w:r>
      <w:r w:rsidRPr="004D0F01">
        <w:rPr>
          <w:rFonts w:ascii="Century Gothic" w:hAnsi="Century Gothic" w:cs="Times"/>
        </w:rPr>
        <w:t>olyan nem előre gyártott termék esetében, amelyet a Vevő utasítása alapján vagy kifejezett kérésére állítottak elő, vagy olyan termék esetében, amelyet egyértelműen a Vevő személyére szabtak;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  <w:i/>
          <w:iCs/>
        </w:rPr>
        <w:t xml:space="preserve">- </w:t>
      </w:r>
      <w:r w:rsidRPr="004D0F01">
        <w:rPr>
          <w:rStyle w:val="apple-converted-space"/>
          <w:rFonts w:ascii="Century Gothic" w:hAnsi="Century Gothic" w:cs="Times"/>
        </w:rPr>
        <w:t> </w:t>
      </w:r>
      <w:r w:rsidRPr="004D0F01">
        <w:rPr>
          <w:rFonts w:ascii="Century Gothic" w:hAnsi="Century Gothic" w:cs="Times"/>
        </w:rPr>
        <w:t>romlandó vagy minőségét rövid ideig megőrző termék tekintetében;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</w:rPr>
      </w:pPr>
      <w:r w:rsidRPr="004D0F01">
        <w:rPr>
          <w:rStyle w:val="apple-converted-space"/>
          <w:rFonts w:ascii="Century Gothic" w:hAnsi="Century Gothic" w:cs="Times"/>
        </w:rPr>
        <w:t>- </w:t>
      </w:r>
      <w:r w:rsidRPr="004D0F01">
        <w:rPr>
          <w:rFonts w:ascii="Century Gothic" w:hAnsi="Century Gothic" w:cs="Times"/>
        </w:rPr>
        <w:t>olyan zárt csomagolású termék tekintetében, amely egészségvédelmi vagy higiéniai okokból az átadást követő felbontása után nem küldhető vissza;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ind w:firstLine="180"/>
        <w:jc w:val="both"/>
        <w:rPr>
          <w:rFonts w:ascii="Century Gothic" w:hAnsi="Century Gothic" w:cs="Times"/>
        </w:rPr>
      </w:pPr>
      <w:r w:rsidRPr="004D0F01">
        <w:rPr>
          <w:rStyle w:val="apple-converted-space"/>
          <w:rFonts w:ascii="Century Gothic" w:hAnsi="Century Gothic" w:cs="Times"/>
        </w:rPr>
        <w:t>- </w:t>
      </w:r>
      <w:r w:rsidRPr="004D0F01">
        <w:rPr>
          <w:rFonts w:ascii="Century Gothic" w:hAnsi="Century Gothic" w:cs="Times"/>
        </w:rPr>
        <w:t>olyan termék tekintetében, amely jellegénél fogva az átadást követően elválaszthatatlanul vegyül más termékkel.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  <w:b/>
          <w:bCs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</w:rPr>
        <w:t xml:space="preserve">Ha a távollevők között kötött szerződéshez járulékos szerződés is kapcsolódik, a Vevő elállási jogának gyakorlása a járulékos szerződést is felbontja vagy </w:t>
      </w:r>
      <w:r w:rsidRPr="004D0F01">
        <w:rPr>
          <w:rFonts w:ascii="Century Gothic" w:hAnsi="Century Gothic" w:cs="Times"/>
        </w:rPr>
        <w:lastRenderedPageBreak/>
        <w:t>megszünteti. A Vevő az Eladónak a járulékos szerződés felbontásából vagy megszüntetéséből eredő kárát nem köteles megtéríteni, és a szerződés felbontásával vagy megszüntetésével összefüggésben tőle egyéb költség – a legkevésbé költséges szállítás díját meghaladó költség, a termék visszaküldésével felmerült költség, és a termék jellegének, tulajdonságainak és működésének megállapításához szükséges használatot meghaladó használatból eredő értékcsökkenés költsége kivételével – nem követelhető. Az Eladó köteles a járulékos szerződésben részt vevő harmadik személy szerződő felet a fogyasztó elállásáról vagy felmondásáról haladéktalanul értesíteni.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4D0F01">
        <w:rPr>
          <w:rFonts w:ascii="Century Gothic" w:eastAsia="Times New Roman" w:hAnsi="Century Gothic" w:cs="Tahoma"/>
          <w:sz w:val="24"/>
          <w:szCs w:val="24"/>
        </w:rPr>
        <w:t>9.2. A fogyasztónak nem minősülő Vevőre vonatkozó szabályok: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A fogyasztónak nem minősülő Vevő a Ptk. szerint az Eladó szerződésszegése esetén gyakorolhatja az elállási jogát, így az alábbi esetekben: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- ha az Eladó szerződésszegése következtében a szerződés teljesítéséhez fűződő érdeke megszűnt, - ha az Eladó a szerződést az utólagos teljesítésre tűzött póthatáridőben sem teljesítette, 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- az Eladó hibás teljesítése esetén, ha az Eladó a kijavítást vagy a kicserélést nem vállalta, e kötelezettségének a megfelelő határidőn belül, a Vevő érdekeit kímélve nem tud eleget tenni, vagy ha a Vevőnek a kijavításhoz vagy kicseréléshez fűződő érdeke megszűnt,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- jogszabályban meghatározott egyéb esetekben.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highlight w:val="lightGray"/>
          <w:bdr w:val="none" w:sz="0" w:space="0" w:color="auto" w:frame="1"/>
        </w:rPr>
      </w:pP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A Vevő elállási jogát a 9.1. pontban meghatározott módon gyakorolhatja. A Vevő elállása a szerződést megszünteti, és a felek kötelesek egymással elszámolni. Ennek során a Vevő köteles a megrendelt termékeket Eladónak visszaküldeni, Eladó a termékek árát Vevőnek visszafizetni. A termékek kiszállításának és visszaküldésének költsége a Vevőt terheli.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  <w:highlight w:val="lightGray"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</w:rPr>
        <w:t>9.3. Az Eladó jogosult a szerződéstől elállni: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ahoma"/>
        </w:rPr>
      </w:pPr>
      <w:r w:rsidRPr="004D0F01">
        <w:rPr>
          <w:rFonts w:ascii="Century Gothic" w:hAnsi="Century Gothic" w:cs="Times"/>
        </w:rPr>
        <w:t xml:space="preserve">- </w:t>
      </w:r>
      <w:r w:rsidRPr="004D0F01">
        <w:rPr>
          <w:rFonts w:ascii="Century Gothic" w:hAnsi="Century Gothic" w:cs="Tahoma"/>
        </w:rPr>
        <w:t>ha a Vevő a Vevőnek felróható okból sikertelen kézbesítés napjától számított 14 napon belül a sikertelen kézbesítésének költségét nem utalja át az Eladó számlájára,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ahoma"/>
        </w:rPr>
      </w:pPr>
      <w:r w:rsidRPr="004D0F01">
        <w:rPr>
          <w:rFonts w:ascii="Century Gothic" w:hAnsi="Century Gothic" w:cs="Tahoma"/>
        </w:rPr>
        <w:t>- ha a Vevő személyes átvétel választása esetén a megrendelés visszaigazolásától számított 30 napon belül nem veszi át a termékeket,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ahoma"/>
        </w:rPr>
        <w:t xml:space="preserve">- ha a Vevő a termékek és a szállítás díjának fizetési módjaként azok előre utalását választotta, és a termékek és a szállítás díját a megrendelés </w:t>
      </w:r>
      <w:r w:rsidRPr="004D0F01">
        <w:rPr>
          <w:rFonts w:ascii="Century Gothic" w:hAnsi="Century Gothic" w:cs="Times"/>
        </w:rPr>
        <w:t>visszaigazolása napjától számított 14 napon belül nem utalja át az Eladó számlájára.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</w:rPr>
      </w:pPr>
      <w:r w:rsidRPr="004D0F01">
        <w:rPr>
          <w:rFonts w:ascii="Century Gothic" w:hAnsi="Century Gothic" w:cs="Times"/>
        </w:rPr>
        <w:t xml:space="preserve">Eladó az elállási jogát a Vevő e-mail címére vagy a </w:t>
      </w:r>
      <w:r w:rsidRPr="004D0F01">
        <w:rPr>
          <w:rFonts w:ascii="Century Gothic" w:hAnsi="Century Gothic"/>
          <w:bdr w:val="none" w:sz="0" w:space="0" w:color="auto" w:frame="1"/>
        </w:rPr>
        <w:t>9600 Sárvár, Várkerület utca 26.</w:t>
      </w:r>
      <w:r w:rsidRPr="004D0F01">
        <w:rPr>
          <w:rFonts w:ascii="Century Gothic" w:hAnsi="Century Gothic"/>
        </w:rPr>
        <w:t xml:space="preserve"> szám alatti </w:t>
      </w:r>
      <w:r w:rsidRPr="004D0F01">
        <w:rPr>
          <w:rFonts w:ascii="Century Gothic" w:hAnsi="Century Gothic" w:cs="Times"/>
        </w:rPr>
        <w:t>címére postai úton megküldve gyakorolhatja.</w:t>
      </w:r>
    </w:p>
    <w:p w:rsidR="004D0F01" w:rsidRPr="004D0F01" w:rsidRDefault="004D0F01" w:rsidP="004D0F01">
      <w:pPr>
        <w:pStyle w:val="NormlWeb"/>
        <w:spacing w:before="0" w:beforeAutospacing="0" w:after="0" w:afterAutospacing="0"/>
        <w:jc w:val="both"/>
        <w:rPr>
          <w:rFonts w:ascii="Century Gothic" w:hAnsi="Century Gothic" w:cs="Times"/>
          <w:highlight w:val="lightGray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highlight w:val="lightGray"/>
          <w:bdr w:val="none" w:sz="0" w:space="0" w:color="auto" w:frame="1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10. A szerződés megszűnése, megszüntetése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A szerződés annak teljesítésével megszűnik.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A szerződő felek a szerződést közös megegyezéssel felbonthatják, ebben az esetben az a megkötésének időpontjára visszamenőleges hatállyal szűnik meg.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lastRenderedPageBreak/>
        <w:t>A szerződés megszűnik továbbá akkor, ha a Vevő vagy az Eladó attól a 9. pontban foglaltak szerint eláll. Az elállás esetén a szerződés megkötésének időpontjára visszamenőleges hatállyal szűnik meg, és a szerződő felek a 9. pontban foglaltak szerint kötelesek egymással elszámolni.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A Vevő a szerződés teljesítése vagy egyéb okból megszűnése után is a Vevő rendelkezésére áll az Eladó adatainál megjelölt telefonszámon és e-mailben egyaránt.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sz w:val="24"/>
          <w:szCs w:val="24"/>
        </w:rPr>
        <w:t xml:space="preserve">11. </w:t>
      </w: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Panaszkezelés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 xml:space="preserve">A Vevő és egyéb felhasználó az esetleges panaszát a </w:t>
      </w:r>
      <w:r w:rsidRPr="004D0F01">
        <w:rPr>
          <w:rFonts w:ascii="Century Gothic" w:hAnsi="Century Gothic"/>
          <w:sz w:val="24"/>
          <w:szCs w:val="24"/>
        </w:rPr>
        <w:t>+36 30 7586776 telefonszámon</w:t>
      </w:r>
      <w:r w:rsidRPr="004D0F01">
        <w:rPr>
          <w:rFonts w:ascii="Century Gothic" w:eastAsia="Times New Roman" w:hAnsi="Century Gothic" w:cs="Tahoma"/>
          <w:bCs/>
          <w:sz w:val="24"/>
          <w:szCs w:val="24"/>
        </w:rPr>
        <w:t xml:space="preserve"> szóban közölheti, illetve az Eladónak e-mailben (</w:t>
      </w:r>
      <w:r w:rsidRPr="004D0F01">
        <w:rPr>
          <w:rFonts w:ascii="Century Gothic" w:hAnsi="Century Gothic"/>
          <w:sz w:val="24"/>
          <w:szCs w:val="24"/>
        </w:rPr>
        <w:t>ferenc.kispetik@tachocenter.hu</w:t>
      </w:r>
      <w:r w:rsidRPr="004D0F01">
        <w:rPr>
          <w:rFonts w:ascii="Century Gothic" w:eastAsia="Times New Roman" w:hAnsi="Century Gothic" w:cs="Tahoma"/>
          <w:bCs/>
          <w:sz w:val="24"/>
          <w:szCs w:val="24"/>
        </w:rPr>
        <w:t xml:space="preserve">) vagy postai úton juttathatja el Eladó </w:t>
      </w:r>
      <w:r w:rsidRPr="004D0F0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9600 Sárvár, Várkerület utca 26.</w:t>
      </w:r>
      <w:r w:rsidRPr="004D0F01">
        <w:rPr>
          <w:rFonts w:ascii="Century Gothic" w:hAnsi="Century Gothic"/>
          <w:sz w:val="24"/>
          <w:szCs w:val="24"/>
        </w:rPr>
        <w:t xml:space="preserve"> szám alatti </w:t>
      </w:r>
      <w:r w:rsidRPr="004D0F01">
        <w:rPr>
          <w:rFonts w:ascii="Century Gothic" w:hAnsi="Century Gothic" w:cs="Times"/>
          <w:sz w:val="24"/>
          <w:szCs w:val="24"/>
        </w:rPr>
        <w:t>címére</w:t>
      </w:r>
      <w:r w:rsidRPr="004D0F01">
        <w:rPr>
          <w:rFonts w:ascii="Century Gothic" w:eastAsia="Times New Roman" w:hAnsi="Century Gothic" w:cs="Tahoma"/>
          <w:bCs/>
          <w:sz w:val="24"/>
          <w:szCs w:val="24"/>
        </w:rPr>
        <w:t>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A szóbeli panaszt az Eladó lehetőség szerint azonnal megvizsgálja, és orvosolja. Amennyiben nem lehetséges a panasz azonnali megvizsgálása, vagy annak kezelésével a Vevő vagy az egyéb felhasználó nem ért egyet, úgy Eladó a panaszról köteles jegyzőkönyvet felvenni, és annak egy másolati példányát a Vevőnek vagy egyéb felhasználónak átadni.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Az írásban benyújtott panaszt az Eladó annak beérkezésétől számított 30 napon belül köteles megvizsgálni és megválaszolni. Az Eladó válaszával együtt a panaszról felvett jegyzőkönyvet is köteles a Vevőnek vagy egyéb felhasználónak megküldeni.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 xml:space="preserve">Amennyiben az Eladó a panaszt elutasítja, a Vevő vagy az egyéb felhasználó bírósághoz, vagy békéltető testülethez fordulhat.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A békéltető testület előtti eljárásra a fogyasztó lakóhelye vagy tartózkodási helye szerinti békéltető testület illetékes. Amennyiben a fogyasztó nem rendelkezik belföldi lakó- vagy tartózkodási hellyel, az eljárásra az Eladó székhelye szerinti békéltető testület rendelkezik illetékességgel. Az eljárásra - a fogyasztó erre irányuló kérelme alapján - a fogyasztó kérelmében megjelölt békéltető testület illetékes.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Az Eladó székhelye szerinti békéltető testület elérhetősége: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 xml:space="preserve">Komárom-Esztergom megyei Kereskedelmi és Iparkamara mellett szervezett Békéltető Testület, címe: 2800 Tatabánya, Fő tér 36. (telefon: 06-34-513-010, fax: 06-34-316-259, e-mail: </w:t>
      </w:r>
      <w:hyperlink r:id="rId12" w:history="1">
        <w:r w:rsidRPr="004D0F01">
          <w:rPr>
            <w:rStyle w:val="Hiperhivatkozs"/>
            <w:rFonts w:ascii="Century Gothic" w:eastAsia="Times New Roman" w:hAnsi="Century Gothic" w:cs="Tahoma"/>
            <w:bCs/>
            <w:sz w:val="24"/>
            <w:szCs w:val="24"/>
          </w:rPr>
          <w:t>bekeltetes@kemkik.hu</w:t>
        </w:r>
      </w:hyperlink>
      <w:r w:rsidRPr="004D0F01">
        <w:rPr>
          <w:rFonts w:ascii="Century Gothic" w:eastAsia="Times New Roman" w:hAnsi="Century Gothic" w:cs="Tahoma"/>
          <w:bCs/>
          <w:sz w:val="24"/>
          <w:szCs w:val="24"/>
        </w:rPr>
        <w:t xml:space="preserve">, web: www.kemkik.hu)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 xml:space="preserve">Az Eladó székhelye szerinti bíróság elérhetősége: 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Tatai Járásbíróság, címe: 2890 Tata, Agostyáni utca 1-3.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Cs/>
          <w:sz w:val="24"/>
          <w:szCs w:val="24"/>
        </w:rPr>
        <w:t>Tatabányai Törvényszék, címe: 2800 Tatabánya, Komáromi utca 4.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Cs/>
          <w:sz w:val="24"/>
          <w:szCs w:val="24"/>
          <w:highlight w:val="green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  <w:highlight w:val="lightGray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outlineLvl w:val="2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D0F01">
        <w:rPr>
          <w:rFonts w:ascii="Century Gothic" w:eastAsia="Times New Roman" w:hAnsi="Century Gothic" w:cs="Tahoma"/>
          <w:b/>
          <w:bCs/>
          <w:sz w:val="24"/>
          <w:szCs w:val="24"/>
        </w:rPr>
        <w:t>12. Szerzői jog</w:t>
      </w:r>
    </w:p>
    <w:p w:rsidR="004D0F01" w:rsidRPr="004D0F01" w:rsidRDefault="004D0F01" w:rsidP="004D0F01">
      <w:pPr>
        <w:pStyle w:val="Szvegtrzs"/>
        <w:spacing w:before="0" w:beforeAutospacing="0" w:after="0" w:afterAutospacing="0"/>
        <w:rPr>
          <w:rFonts w:ascii="Century Gothic" w:hAnsi="Century Gothic"/>
          <w:color w:val="auto"/>
        </w:rPr>
      </w:pPr>
      <w:r w:rsidRPr="004D0F01">
        <w:rPr>
          <w:rFonts w:ascii="Century Gothic" w:hAnsi="Century Gothic"/>
          <w:color w:val="auto"/>
        </w:rPr>
        <w:t xml:space="preserve">A webáruház honlapjának teljes tartalma szerzői jogvédelem alatt áll. A személyes használat céljából történő letöltéshez, tároláshoz és kinyomtatáshoz </w:t>
      </w:r>
      <w:r w:rsidRPr="004D0F01">
        <w:rPr>
          <w:rFonts w:ascii="Century Gothic" w:hAnsi="Century Gothic"/>
          <w:color w:val="auto"/>
        </w:rPr>
        <w:lastRenderedPageBreak/>
        <w:t xml:space="preserve">az Eladó hozzájárul. Az Eladó hozzájárulása nélküli felhasználás a szerzői jogok megsértését valósítja meg, ami jogkövetkezményeket von maga után. </w:t>
      </w:r>
    </w:p>
    <w:p w:rsidR="004D0F01" w:rsidRPr="004D0F01" w:rsidRDefault="004D0F01" w:rsidP="004D0F01">
      <w:pPr>
        <w:pStyle w:val="Szvegtrzs"/>
        <w:spacing w:before="0" w:beforeAutospacing="0" w:after="0" w:afterAutospacing="0"/>
        <w:rPr>
          <w:rFonts w:ascii="Century Gothic" w:hAnsi="Century Gothic"/>
          <w:color w:val="auto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highlight w:val="green"/>
        </w:rPr>
      </w:pPr>
      <w:r w:rsidRPr="004D0F01">
        <w:rPr>
          <w:rStyle w:val="Kiemels2"/>
          <w:rFonts w:ascii="Century Gothic" w:hAnsi="Century Gothic" w:cs="Arial"/>
          <w:highlight w:val="green"/>
        </w:rPr>
        <w:t>13. Egyéb tájékoztatás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  <w:highlight w:val="green"/>
        </w:rPr>
        <w:t>A szerződés tárgyának lényeges jellemzőiről szóló további tájékoztatás a konkrét árucikk gyártójának információs oldaláról, dokumentációjából ismerhető meg. Ennek esetleges pontatlanságáért az Eladót nem terheli felelősség.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 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Style w:val="Kiemels2"/>
          <w:rFonts w:ascii="Century Gothic" w:hAnsi="Century Gothic" w:cs="Arial"/>
        </w:rPr>
        <w:t>14. Eladó felelőssége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Eladó nem vállal felelősséget a webáruháznak, valamint annak tartalmának elérhetőségéért és működéséért. Eladó nem felelős semmilyen kárért, amely a webáruházhoz való csatlakozás miatt következett be. Eladó nem vállal felelősséget olyan hibák esetén, amelyek megakadályozzák a webáruház akadálytalan működését és a weboldalon történő vásárlást, továbbá, ha a működési hibával összefüggésben az Interneten küldött és fogadott adat elveszik. Eladó nem vállal felelősséget a webáruház használata során fellépő szoftver, kommunikációs, vagy egyéb technikai hibákért.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Eladó nem vállal felelősséget a webáruház adatainak és információinak felhasználásából, továbbadásából vagy nem elérhetőségéből eredő közvetlen, közvetett vagy egyéb károkért.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  <w:highlight w:val="green"/>
        </w:rPr>
        <w:br/>
      </w:r>
      <w:r w:rsidRPr="004D0F01">
        <w:rPr>
          <w:rFonts w:ascii="Century Gothic" w:hAnsi="Century Gothic" w:cs="Arial"/>
        </w:rPr>
        <w:t>A webáruházban található képek minták, az eltérésekért Eladó felelősséget nem vállal.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highlight w:val="green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Eladó fenntartja magának a jogot a webáruház részleges vagy teljes megszüntetésére, megváltoztatására és szüneteltetésére bármilyen okból, előzetes értesítés nélkül, az ebből eredő közvetlen, közvetett vagy egyéb károkért Eladó felelősséget nem vállal.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Eladó nem vállal felelősséget a webáruház honlapjáról elérhető más internetes honlapok tartalmáért, valamint nem vállal felelősséget az Eladó honlapjára mutató más internetes honlapok tartalmáért.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highlight w:val="green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Century Gothic" w:hAnsi="Century Gothic"/>
          <w:highlight w:val="green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4D0F01">
        <w:rPr>
          <w:rStyle w:val="Kiemels2"/>
          <w:rFonts w:ascii="Century Gothic" w:hAnsi="Century Gothic" w:cs="Arial"/>
        </w:rPr>
        <w:t>15. Vevő felelőssége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Vevő és az egyéb felhasználó kijelenti, hogy az Internet technikai és műszaki korlátait ismeri, a technológiával együtt járó hibalehetőségeket és kockázatokat elfogadja. Ennek megfelelően tudatában van annak, hogy az Interneten keresztül rendelkezésre bocsátott információk hitelessége, helyessége és teljessége nem garantálható.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 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 xml:space="preserve">Vevő és az egyéb felhasználó felelőssége a számítógépén tárolt adatok megvédése, különös tekintettel a webáruházba való bejelentkezéshez szükséges adatokra. Eladó nem vállal felelősséget a felhasználói adatok Vevő és az egyéb felhasználó tudtával vagy tudta nélküli illetéktelen személy általi használatából eredő károkért. Vevő és az egyéb felhasználó felelősséggel </w:t>
      </w:r>
      <w:r w:rsidRPr="004D0F01">
        <w:rPr>
          <w:rFonts w:ascii="Century Gothic" w:hAnsi="Century Gothic" w:cs="Arial"/>
        </w:rPr>
        <w:lastRenderedPageBreak/>
        <w:t>tartozik a saját adatainak illetéktelen használatával az Eladónak vagy bármely harmadik személynek okozott károkért.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 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Vevő tudomásul veszi, hogy megrendelése jóváhagyásával jelen Általános Szerződési Feltételeket elfogadja, az itt leírtak be nem tartásával szerződésszegést követ el.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 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Century Gothic" w:hAnsi="Century Gothic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Century Gothic" w:hAnsi="Century Gothic" w:cs="Arial"/>
        </w:rPr>
      </w:pP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4D0F01">
        <w:rPr>
          <w:rStyle w:val="Kiemels2"/>
          <w:rFonts w:ascii="Century Gothic" w:hAnsi="Century Gothic" w:cs="Arial"/>
        </w:rPr>
        <w:t>16. Egyéb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Jelen Általános Szerződési Feltételekben nem szabályozott kérdésekben az alábbi jogszabályok irányadók: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- Az elektronikus kereskedelmi szolgáltatások, valamint az információs társadalommal összefüggő szolgáltatások egyes kérdéseiről szóló 2001. évi CVIII. törvény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- A fogyasztó és a vállalkozás közötti szerződések részletes szabályairól szóló 45/2014. (II.26.) Korm. rendelet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- A fogyasztóvédelemről szóló 1997. évi CLV. törvény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D0F01">
        <w:rPr>
          <w:rFonts w:ascii="Century Gothic" w:hAnsi="Century Gothic" w:cs="Arial"/>
        </w:rPr>
        <w:t>- A Polgári Törvénykönyvről szóló 2013. évi V. törvény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Tahoma"/>
        </w:rPr>
      </w:pPr>
      <w:r w:rsidRPr="004D0F01">
        <w:rPr>
          <w:rFonts w:ascii="Century Gothic" w:hAnsi="Century Gothic" w:cs="Arial"/>
        </w:rPr>
        <w:t>- A</w:t>
      </w:r>
      <w:r w:rsidRPr="004D0F01">
        <w:rPr>
          <w:rFonts w:ascii="Century Gothic" w:hAnsi="Century Gothic" w:cs="Tahoma"/>
        </w:rPr>
        <w:t>z információs önrendelkezési jogról és az információszabadságról szóló 2011. évi CXII. törvény</w:t>
      </w:r>
    </w:p>
    <w:p w:rsidR="004D0F01" w:rsidRPr="004D0F01" w:rsidRDefault="004D0F01" w:rsidP="004D0F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highlight w:val="green"/>
        </w:rPr>
      </w:pPr>
      <w:r w:rsidRPr="004D0F01">
        <w:rPr>
          <w:rFonts w:ascii="Century Gothic" w:hAnsi="Century Gothic" w:cs="Tahoma"/>
        </w:rPr>
        <w:t xml:space="preserve">- </w:t>
      </w:r>
      <w:r w:rsidRPr="004D0F01">
        <w:rPr>
          <w:rFonts w:ascii="Century Gothic" w:hAnsi="Century Gothic"/>
        </w:rPr>
        <w:t>Az egyes tartós fogyasztási cikkekre vonatkozó kötelező jótállásról szóló 151/2003. (IX. 22.) Korm. rendelet</w:t>
      </w: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  <w:sz w:val="24"/>
          <w:szCs w:val="24"/>
          <w:highlight w:val="green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  <w:sz w:val="24"/>
          <w:szCs w:val="24"/>
          <w:highlight w:val="green"/>
        </w:rPr>
      </w:pPr>
    </w:p>
    <w:p w:rsidR="004D0F01" w:rsidRPr="004D0F01" w:rsidRDefault="004D0F01" w:rsidP="004D0F01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ind w:firstLine="240"/>
        <w:jc w:val="both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highlight w:val="green"/>
        </w:rPr>
      </w:pPr>
    </w:p>
    <w:p w:rsidR="004D0F01" w:rsidRDefault="004D0F01" w:rsidP="004D0F0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i/>
          <w:color w:val="000000"/>
          <w:sz w:val="24"/>
          <w:szCs w:val="24"/>
          <w:u w:val="single"/>
          <w:bdr w:val="none" w:sz="0" w:space="0" w:color="auto" w:frame="1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color w:val="000000"/>
          <w:sz w:val="24"/>
          <w:szCs w:val="24"/>
          <w:u w:val="single"/>
          <w:bdr w:val="none" w:sz="0" w:space="0" w:color="auto" w:frame="1"/>
        </w:rPr>
      </w:pPr>
      <w:bookmarkStart w:id="2" w:name="_GoBack"/>
      <w:bookmarkEnd w:id="2"/>
      <w:r w:rsidRPr="004D0F01">
        <w:rPr>
          <w:rFonts w:ascii="Century Gothic" w:eastAsia="Times New Roman" w:hAnsi="Century Gothic" w:cs="Arial"/>
          <w:b/>
          <w:bCs/>
          <w:i/>
          <w:color w:val="000000"/>
          <w:sz w:val="24"/>
          <w:szCs w:val="24"/>
          <w:u w:val="single"/>
          <w:bdr w:val="none" w:sz="0" w:space="0" w:color="auto" w:frame="1"/>
        </w:rPr>
        <w:lastRenderedPageBreak/>
        <w:t>Elállási/Felmondási nyilatkozatminta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(csak a szerződéstől való elállási/felmondási szándék esetén töltse ki és juttassa vissza)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Címzett: </w:t>
      </w:r>
      <w:r w:rsidRPr="004D0F01">
        <w:rPr>
          <w:rFonts w:ascii="Century Gothic" w:hAnsi="Century Gothic" w:cs="Arial"/>
          <w:sz w:val="24"/>
          <w:szCs w:val="24"/>
          <w:shd w:val="clear" w:color="auto" w:fill="FFFFFF"/>
        </w:rPr>
        <w:t>Kis-Petik Ferenc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Alulírott/ak kijelentem/kijelentjük, hogy gyakorlom/gyakoroljuk elállási/felmondási jogomat/jogunkat az alábbi termék/ek adásvételére vagy az alábbi szolgáltatás nyújtására irányuló szerződés tekintetében: 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vertAlign w:val="superscript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Szerződéskötés időpontja /átvétel időpontja: 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A fogyasztó(k) neve: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A fogyasztó(k) címe: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A fogyasztó(k) aláírása: (kizárólag papíron tett nyilatkozat esetén)</w:t>
      </w: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D0F01" w:rsidRPr="004D0F01" w:rsidRDefault="004D0F01" w:rsidP="004D0F0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4D0F01">
        <w:rPr>
          <w:rFonts w:ascii="Century Gothic" w:eastAsia="Times New Roman" w:hAnsi="Century Gothic" w:cs="Arial"/>
          <w:color w:val="000000"/>
          <w:sz w:val="24"/>
          <w:szCs w:val="24"/>
        </w:rPr>
        <w:t>Kelt:</w:t>
      </w:r>
    </w:p>
    <w:p w:rsidR="004D0F01" w:rsidRPr="004D0F01" w:rsidRDefault="004D0F01" w:rsidP="004D0F01">
      <w:pPr>
        <w:jc w:val="both"/>
        <w:rPr>
          <w:rFonts w:ascii="Century Gothic" w:hAnsi="Century Gothic"/>
          <w:sz w:val="24"/>
          <w:szCs w:val="24"/>
        </w:rPr>
      </w:pPr>
    </w:p>
    <w:sectPr w:rsidR="004D0F01" w:rsidRPr="004D0F01" w:rsidSect="00EA1386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99" w:rsidRDefault="001E1099" w:rsidP="004D0F01">
      <w:pPr>
        <w:spacing w:after="0" w:line="240" w:lineRule="auto"/>
      </w:pPr>
      <w:r>
        <w:separator/>
      </w:r>
    </w:p>
  </w:endnote>
  <w:endnote w:type="continuationSeparator" w:id="0">
    <w:p w:rsidR="001E1099" w:rsidRDefault="001E1099" w:rsidP="004D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204072"/>
      <w:docPartObj>
        <w:docPartGallery w:val="Page Numbers (Bottom of Page)"/>
        <w:docPartUnique/>
      </w:docPartObj>
    </w:sdtPr>
    <w:sdtContent>
      <w:p w:rsidR="004D0F01" w:rsidRDefault="004D0F01">
        <w:pPr>
          <w:pStyle w:val="llb"/>
          <w:jc w:val="right"/>
        </w:pPr>
        <w:r>
          <w:t xml:space="preserve">|. oldal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4D0F01" w:rsidRDefault="004D0F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99" w:rsidRDefault="001E1099" w:rsidP="004D0F01">
      <w:pPr>
        <w:spacing w:after="0" w:line="240" w:lineRule="auto"/>
      </w:pPr>
      <w:r>
        <w:separator/>
      </w:r>
    </w:p>
  </w:footnote>
  <w:footnote w:type="continuationSeparator" w:id="0">
    <w:p w:rsidR="001E1099" w:rsidRDefault="001E1099" w:rsidP="004D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EC6"/>
    <w:multiLevelType w:val="hybridMultilevel"/>
    <w:tmpl w:val="7D907492"/>
    <w:lvl w:ilvl="0" w:tplc="A5568666">
      <w:start w:val="4000"/>
      <w:numFmt w:val="bullet"/>
      <w:lvlText w:val="-"/>
      <w:lvlJc w:val="left"/>
      <w:pPr>
        <w:ind w:left="81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 w15:restartNumberingAfterBreak="0">
    <w:nsid w:val="1A5D1F1E"/>
    <w:multiLevelType w:val="hybridMultilevel"/>
    <w:tmpl w:val="6BBA3466"/>
    <w:lvl w:ilvl="0" w:tplc="E572D26E">
      <w:start w:val="3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72892"/>
    <w:multiLevelType w:val="hybridMultilevel"/>
    <w:tmpl w:val="A81A8894"/>
    <w:lvl w:ilvl="0" w:tplc="8B34F1B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C2808"/>
    <w:multiLevelType w:val="hybridMultilevel"/>
    <w:tmpl w:val="39862EE0"/>
    <w:lvl w:ilvl="0" w:tplc="929A85D2">
      <w:start w:val="3000"/>
      <w:numFmt w:val="bullet"/>
      <w:lvlText w:val="-"/>
      <w:lvlJc w:val="left"/>
      <w:pPr>
        <w:ind w:left="81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F6"/>
    <w:rsid w:val="00155C01"/>
    <w:rsid w:val="001E1099"/>
    <w:rsid w:val="002A330B"/>
    <w:rsid w:val="002C5287"/>
    <w:rsid w:val="004D0F01"/>
    <w:rsid w:val="00502656"/>
    <w:rsid w:val="006176EB"/>
    <w:rsid w:val="006268BB"/>
    <w:rsid w:val="006A3C55"/>
    <w:rsid w:val="007F0AEE"/>
    <w:rsid w:val="009E01DA"/>
    <w:rsid w:val="00BF1E26"/>
    <w:rsid w:val="00C101BD"/>
    <w:rsid w:val="00D821E2"/>
    <w:rsid w:val="00E26BB7"/>
    <w:rsid w:val="00EA1386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8B6E"/>
  <w15:chartTrackingRefBased/>
  <w15:docId w15:val="{89A6F7AD-227A-4155-8A89-CB86C60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0F01"/>
    <w:pPr>
      <w:keepNext/>
      <w:shd w:val="clear" w:color="auto" w:fill="FFFFFF" w:themeFill="background1"/>
      <w:spacing w:after="0" w:line="240" w:lineRule="auto"/>
      <w:jc w:val="both"/>
      <w:outlineLvl w:val="1"/>
    </w:pPr>
    <w:rPr>
      <w:rFonts w:ascii="Garamond" w:eastAsia="Times New Roman" w:hAnsi="Garamond" w:cs="Tahoma"/>
      <w:b/>
      <w:bCs/>
      <w:color w:val="424E5F"/>
      <w:kern w:val="3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9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69F6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F9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szertblzat6tarka5jellszn">
    <w:name w:val="List Table 6 Colorful Accent 5"/>
    <w:basedOn w:val="Normltblzat"/>
    <w:uiPriority w:val="51"/>
    <w:rsid w:val="00D821E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D821E2"/>
    <w:pPr>
      <w:ind w:left="720"/>
      <w:contextualSpacing/>
    </w:pPr>
  </w:style>
  <w:style w:type="table" w:styleId="Tblzatrcsos7tarka5jellszn">
    <w:name w:val="Grid Table 7 Colorful Accent 5"/>
    <w:basedOn w:val="Normltblzat"/>
    <w:uiPriority w:val="52"/>
    <w:rsid w:val="002C528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blzatrcsos5stt5jellszn">
    <w:name w:val="Grid Table 5 Dark Accent 5"/>
    <w:basedOn w:val="Normltblzat"/>
    <w:uiPriority w:val="50"/>
    <w:rsid w:val="002C52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Cmsor2Char">
    <w:name w:val="Címsor 2 Char"/>
    <w:basedOn w:val="Bekezdsalapbettpusa"/>
    <w:link w:val="Cmsor2"/>
    <w:uiPriority w:val="9"/>
    <w:semiHidden/>
    <w:rsid w:val="004D0F01"/>
    <w:rPr>
      <w:rFonts w:ascii="Garamond" w:eastAsia="Times New Roman" w:hAnsi="Garamond" w:cs="Tahoma"/>
      <w:b/>
      <w:bCs/>
      <w:color w:val="424E5F"/>
      <w:kern w:val="36"/>
      <w:sz w:val="24"/>
      <w:szCs w:val="24"/>
      <w:shd w:val="clear" w:color="auto" w:fill="FFFFFF" w:themeFill="background1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D0F01"/>
    <w:pPr>
      <w:shd w:val="clear" w:color="auto" w:fill="FFFFFF" w:themeFill="background1"/>
      <w:spacing w:before="100" w:beforeAutospacing="1" w:after="100" w:afterAutospacing="1" w:line="240" w:lineRule="auto"/>
      <w:jc w:val="both"/>
    </w:pPr>
    <w:rPr>
      <w:rFonts w:ascii="Garamond" w:eastAsia="Times New Roman" w:hAnsi="Garamond" w:cs="Tahoma"/>
      <w:color w:val="424E5F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0F01"/>
    <w:rPr>
      <w:rFonts w:ascii="Garamond" w:eastAsia="Times New Roman" w:hAnsi="Garamond" w:cs="Tahoma"/>
      <w:color w:val="424E5F"/>
      <w:sz w:val="24"/>
      <w:szCs w:val="24"/>
      <w:shd w:val="clear" w:color="auto" w:fill="FFFFFF" w:themeFill="background1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D0F01"/>
    <w:pPr>
      <w:shd w:val="clear" w:color="auto" w:fill="FFFFFF" w:themeFill="background1"/>
      <w:spacing w:before="100" w:beforeAutospacing="1" w:after="100" w:afterAutospacing="1" w:line="240" w:lineRule="auto"/>
    </w:pPr>
    <w:rPr>
      <w:rFonts w:ascii="Garamond" w:eastAsia="Times New Roman" w:hAnsi="Garamond" w:cs="Tahoma"/>
      <w:color w:val="424E5F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D0F01"/>
    <w:rPr>
      <w:rFonts w:ascii="Garamond" w:eastAsia="Times New Roman" w:hAnsi="Garamond" w:cs="Tahoma"/>
      <w:color w:val="424E5F"/>
      <w:sz w:val="24"/>
      <w:szCs w:val="24"/>
      <w:shd w:val="clear" w:color="auto" w:fill="FFFFFF" w:themeFill="background1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D0F01"/>
    <w:pPr>
      <w:shd w:val="clear" w:color="auto" w:fill="FFFFFF" w:themeFill="background1"/>
      <w:spacing w:after="0" w:line="240" w:lineRule="auto"/>
      <w:jc w:val="both"/>
    </w:pPr>
    <w:rPr>
      <w:rFonts w:ascii="Garamond" w:hAnsi="Garamond"/>
      <w:color w:val="222222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D0F01"/>
    <w:rPr>
      <w:rFonts w:ascii="Garamond" w:hAnsi="Garamond"/>
      <w:color w:val="222222"/>
      <w:sz w:val="24"/>
      <w:szCs w:val="24"/>
      <w:shd w:val="clear" w:color="auto" w:fill="FFFFFF" w:themeFill="background1"/>
      <w:lang w:eastAsia="hu-HU"/>
    </w:rPr>
  </w:style>
  <w:style w:type="character" w:customStyle="1" w:styleId="apple-converted-space">
    <w:name w:val="apple-converted-space"/>
    <w:basedOn w:val="Bekezdsalapbettpusa"/>
    <w:rsid w:val="004D0F01"/>
  </w:style>
  <w:style w:type="character" w:styleId="Kiemels2">
    <w:name w:val="Strong"/>
    <w:basedOn w:val="Bekezdsalapbettpusa"/>
    <w:uiPriority w:val="22"/>
    <w:qFormat/>
    <w:rsid w:val="004D0F0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D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F01"/>
  </w:style>
  <w:style w:type="paragraph" w:styleId="llb">
    <w:name w:val="footer"/>
    <w:basedOn w:val="Norml"/>
    <w:link w:val="llbChar"/>
    <w:uiPriority w:val="99"/>
    <w:unhideWhenUsed/>
    <w:rsid w:val="004D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keltetes@kemki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chocenter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9600+S%C3%A1rv%C3%A1r,+Alkotm%C3%A1ny+utca+39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2890+Tata,+Csever+utca+3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C48D-7F20-432A-B0C4-1A05914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3724</Words>
  <Characters>25700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Kis-Petik Ferenc</dc:creator>
  <cp:keywords/>
  <dc:description/>
  <cp:lastModifiedBy>Kis-Petik Ferenc</cp:lastModifiedBy>
  <cp:revision>2</cp:revision>
  <cp:lastPrinted>2017-10-06T08:05:00Z</cp:lastPrinted>
  <dcterms:created xsi:type="dcterms:W3CDTF">2017-11-30T13:34:00Z</dcterms:created>
  <dcterms:modified xsi:type="dcterms:W3CDTF">2017-11-30T13:34:00Z</dcterms:modified>
</cp:coreProperties>
</file>